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BCCD" w14:textId="77777777" w:rsidR="008442E5" w:rsidRDefault="00264851">
      <w:pPr>
        <w:jc w:val="center"/>
      </w:pPr>
      <w:r>
        <w:rPr>
          <w:b/>
          <w:color w:val="78AFCF"/>
          <w:sz w:val="42"/>
        </w:rPr>
        <w:t>VIBRATIONS CHIROPRACTIC &amp; WELLNESS</w:t>
      </w:r>
    </w:p>
    <w:p w14:paraId="0A23044E" w14:textId="77777777" w:rsidR="008442E5" w:rsidRDefault="00264851">
      <w:pPr>
        <w:jc w:val="center"/>
      </w:pPr>
      <w:r>
        <w:rPr>
          <w:b/>
          <w:sz w:val="36"/>
        </w:rPr>
        <w:t>WEBSITE TERMS &amp; CONDITIONS</w:t>
      </w:r>
    </w:p>
    <w:p w14:paraId="7C68D350" w14:textId="3F5775EC" w:rsidR="008442E5" w:rsidRDefault="00264851">
      <w:pPr>
        <w:jc w:val="center"/>
      </w:pPr>
      <w:r>
        <w:rPr>
          <w:b/>
        </w:rPr>
        <w:t>Effective Date: [</w:t>
      </w:r>
      <w:r w:rsidR="00AA012A">
        <w:rPr>
          <w:b/>
        </w:rPr>
        <w:t>9/1/2026</w:t>
      </w:r>
      <w:r>
        <w:rPr>
          <w:b/>
        </w:rPr>
        <w:t>]</w:t>
      </w:r>
    </w:p>
    <w:p w14:paraId="5C7F9FFE" w14:textId="77777777" w:rsidR="008442E5" w:rsidRDefault="00264851">
      <w:r>
        <w:t xml:space="preserve">These Website Terms &amp; Conditions ("Terms") govern your access to and use of vibrationschiropractic.com (the "Website"), which is operated by </w:t>
      </w:r>
      <w:r>
        <w:t>Vibrations Chiropractic &amp; Wellness ("Vibrations," "we," "us," or "our"). By accessing or using the Website, you agree to these Terms. If you do not agree, please do not use the Website.</w:t>
      </w:r>
    </w:p>
    <w:p w14:paraId="2729BDE6" w14:textId="77777777" w:rsidR="008442E5" w:rsidRDefault="00264851">
      <w:pPr>
        <w:pStyle w:val="Heading1"/>
      </w:pPr>
      <w:r>
        <w:t>1. General Information Only</w:t>
      </w:r>
    </w:p>
    <w:p w14:paraId="0766E63E" w14:textId="77777777" w:rsidR="008442E5" w:rsidRDefault="00264851">
      <w:r>
        <w:t>The Website provides general information a</w:t>
      </w:r>
      <w:r>
        <w:t>bout Vibrations Chiropractic &amp; Wellness, chiropractic services, mobile and workplace services, scheduling, wellness topics, and related subjects. Website content is provided for general informational and educational purposes and is not individualized medic</w:t>
      </w:r>
      <w:r>
        <w:t>al advice.</w:t>
      </w:r>
    </w:p>
    <w:p w14:paraId="119B8928" w14:textId="77777777" w:rsidR="008442E5" w:rsidRDefault="00264851">
      <w:pPr>
        <w:pStyle w:val="Heading1"/>
      </w:pPr>
      <w:r>
        <w:t>2. No Doctor-Patient Relationship From Website Use</w:t>
      </w:r>
    </w:p>
    <w:p w14:paraId="16E97297" w14:textId="77777777" w:rsidR="008442E5" w:rsidRDefault="00264851">
      <w:r>
        <w:t>Visiting the Website, reading its content, submitting a general contact inquiry, following Vibrations on social media, or communicating through a general Website feature does not by itself estab</w:t>
      </w:r>
      <w:r>
        <w:t>lish a doctor-patient relationship. A clinical relationship is established only through the practice's applicable intake, examination, consent, acceptance-of-care, and treatment processes.</w:t>
      </w:r>
    </w:p>
    <w:p w14:paraId="14DDC108" w14:textId="77777777" w:rsidR="008442E5" w:rsidRDefault="00264851">
      <w:pPr>
        <w:pStyle w:val="Heading1"/>
      </w:pPr>
      <w:r>
        <w:t>3. Not a Substitute for Individual Examination or Professional Advi</w:t>
      </w:r>
      <w:r>
        <w:t>ce</w:t>
      </w:r>
    </w:p>
    <w:p w14:paraId="1A430FE6" w14:textId="77777777" w:rsidR="008442E5" w:rsidRDefault="00264851">
      <w:r>
        <w:t>Website information should not be used to diagnose a condition, determine whether a chiropractic procedure is appropriate, or replace an individualized examination by a qualified health care professional. Treatment recommendations are based on the patie</w:t>
      </w:r>
      <w:r>
        <w:t>nt's history, examination, clinical findings, applicable standards, and the chiropractor's professional judgment.</w:t>
      </w:r>
    </w:p>
    <w:p w14:paraId="19C5A2AE" w14:textId="77777777" w:rsidR="008442E5" w:rsidRDefault="00264851">
      <w:pPr>
        <w:pStyle w:val="Heading1"/>
      </w:pPr>
      <w:r>
        <w:t>4. Emergency Medical Conditions</w:t>
      </w:r>
    </w:p>
    <w:p w14:paraId="4DFEA28F" w14:textId="77777777" w:rsidR="008442E5" w:rsidRDefault="00264851">
      <w:r>
        <w:t>The Website is not an emergency service and should not be used to request emergency medical assistance. If you</w:t>
      </w:r>
      <w:r>
        <w:t xml:space="preserve"> believe you are experiencing a medical emergency, call 911 or seek appropriate emergency medical care. Do not rely on Website messages, forms, email, text messages, or appointment requests for emergency assistance.</w:t>
      </w:r>
    </w:p>
    <w:p w14:paraId="3CAF2E60" w14:textId="77777777" w:rsidR="008442E5" w:rsidRDefault="00264851">
      <w:pPr>
        <w:pStyle w:val="Heading1"/>
      </w:pPr>
      <w:r>
        <w:t>5. No Guarantee of Results</w:t>
      </w:r>
    </w:p>
    <w:p w14:paraId="2792FE54" w14:textId="77777777" w:rsidR="008442E5" w:rsidRDefault="00264851">
      <w:r>
        <w:t>Health outcom</w:t>
      </w:r>
      <w:r>
        <w:t>es vary among individuals. Vibrations does not guarantee that chiropractic care or any service described on the Website will cure a condition, eliminate symptoms, prevent disease, produce a particular result, or be appropriate for every person. Any discuss</w:t>
      </w:r>
      <w:r>
        <w:t>ion of potential benefits is general information and is not a promise of an individual outcome.</w:t>
      </w:r>
    </w:p>
    <w:p w14:paraId="4D33B41B" w14:textId="77777777" w:rsidR="008442E5" w:rsidRDefault="00264851">
      <w:pPr>
        <w:pStyle w:val="Heading1"/>
      </w:pPr>
      <w:r>
        <w:lastRenderedPageBreak/>
        <w:t>6. Scope and Availability of Services</w:t>
      </w:r>
    </w:p>
    <w:p w14:paraId="5391569C" w14:textId="77777777" w:rsidR="008442E5" w:rsidRDefault="00264851">
      <w:r>
        <w:t>Descriptions of services on the Website are general and do not mean that a particular service is appropriate, available, o</w:t>
      </w:r>
      <w:r>
        <w:t>r legally permitted for every patient or at every location. Services are provided only when within the provider's lawful scope of practice, clinically appropriate, and operationally available. Vibrations may modify, suspend, discontinue, or decline a servi</w:t>
      </w:r>
      <w:r>
        <w:t>ce when appropriate.</w:t>
      </w:r>
    </w:p>
    <w:p w14:paraId="09B4809B" w14:textId="77777777" w:rsidR="008442E5" w:rsidRDefault="00264851">
      <w:pPr>
        <w:pStyle w:val="Heading1"/>
      </w:pPr>
      <w:r>
        <w:t>7. Mobile and Workplace Services</w:t>
      </w:r>
    </w:p>
    <w:p w14:paraId="6CB67D4B" w14:textId="77777777" w:rsidR="008442E5" w:rsidRDefault="00264851">
      <w:r>
        <w:t>Vibrations may provide services in mobile, workplace, employer-sponsored, event, or other approved settings. Availability depends on factors including location, scheduling, privacy, safety, clinical sui</w:t>
      </w:r>
      <w:r>
        <w:t>tability, applicable law, and contractual arrangements. An employer or host organization does not control the chiropractor's independent clinical judgment. Employer sponsorship or facilitation does not automatically entitle an employer to a patient's clini</w:t>
      </w:r>
      <w:r>
        <w:t>cal information.</w:t>
      </w:r>
    </w:p>
    <w:p w14:paraId="2FF18EEC" w14:textId="77777777" w:rsidR="008442E5" w:rsidRDefault="00264851">
      <w:pPr>
        <w:pStyle w:val="Heading1"/>
      </w:pPr>
      <w:r>
        <w:t>8. Scheduling and Third-Party Platforms</w:t>
      </w:r>
    </w:p>
    <w:p w14:paraId="6104C421" w14:textId="77777777" w:rsidR="008442E5" w:rsidRDefault="00264851">
      <w:r>
        <w:t>The Website may link to third-party scheduling, electronic health record, patient portal, payment, mapping, or communication services. Appointment requests are not guaranteed until accepted or confir</w:t>
      </w:r>
      <w:r>
        <w:t>med through the applicable scheduling process. Use of a third-party platform may also be subject to that provider's terms and privacy practices.</w:t>
      </w:r>
    </w:p>
    <w:p w14:paraId="0EE5225F" w14:textId="77777777" w:rsidR="008442E5" w:rsidRDefault="00264851">
      <w:pPr>
        <w:pStyle w:val="Heading1"/>
      </w:pPr>
      <w:r>
        <w:t>9. Fees, Packages, Memberships, and Payment</w:t>
      </w:r>
    </w:p>
    <w:p w14:paraId="07645E12" w14:textId="77777777" w:rsidR="008442E5" w:rsidRDefault="00264851">
      <w:r>
        <w:t xml:space="preserve">Prices displayed on the Website are subject to the terms disclosed </w:t>
      </w:r>
      <w:r>
        <w:t>by Vibrations and may change as permitted by law. Packages, memberships, recurring payments, cancellation policies, refunds, expiration terms, and other financial arrangements are governed by the specific agreement or policy applicable to that service. Web</w:t>
      </w:r>
      <w:r>
        <w:t>site descriptions do not override a signed patient financial or membership agreement.</w:t>
      </w:r>
    </w:p>
    <w:p w14:paraId="30799DED" w14:textId="77777777" w:rsidR="008442E5" w:rsidRDefault="00264851">
      <w:pPr>
        <w:pStyle w:val="Heading1"/>
      </w:pPr>
      <w:r>
        <w:t>10. Insurance, HSA/FSA, Employer Benefits, and Reimbursement</w:t>
      </w:r>
    </w:p>
    <w:p w14:paraId="44AC4837" w14:textId="77777777" w:rsidR="008442E5" w:rsidRDefault="00264851">
      <w:r>
        <w:t>Unless expressly stated otherwise, Website content does not guarantee insurance coverage, reimbursement, HSA/</w:t>
      </w:r>
      <w:r>
        <w:t>FSA eligibility, employer-benefit treatment, or any other third-party payment. Patients and employers are responsible for confirming eligibility or reimbursement with the applicable insurer, plan administrator, tax professional, or other responsible party.</w:t>
      </w:r>
    </w:p>
    <w:p w14:paraId="205B4BE3" w14:textId="77777777" w:rsidR="008442E5" w:rsidRDefault="00264851">
      <w:pPr>
        <w:pStyle w:val="Heading1"/>
      </w:pPr>
      <w:r>
        <w:t>11. Tax and Business Information</w:t>
      </w:r>
    </w:p>
    <w:p w14:paraId="697AF823" w14:textId="77777777" w:rsidR="008442E5" w:rsidRDefault="00264851">
      <w:r>
        <w:t>Any Website discussion of potential employer wellness benefits, business expenses, tax considerations, or employee-benefit structures is general information only and is not tax, accounting, or legal advice. Vibrations does</w:t>
      </w:r>
      <w:r>
        <w:t xml:space="preserve"> not guarantee that any service, program, or payment will qualify for a tax deduction, exclusion, credit, or other tax treatment. Employers should consult their own qualified tax and legal professionals.</w:t>
      </w:r>
    </w:p>
    <w:p w14:paraId="2D8E4B28" w14:textId="77777777" w:rsidR="008442E5" w:rsidRDefault="00264851">
      <w:pPr>
        <w:pStyle w:val="Heading1"/>
      </w:pPr>
      <w:r>
        <w:t>12. Privacy</w:t>
      </w:r>
    </w:p>
    <w:p w14:paraId="46E5FB59" w14:textId="77777777" w:rsidR="008442E5" w:rsidRDefault="00264851">
      <w:r>
        <w:t xml:space="preserve">Your use of the Website is also subject </w:t>
      </w:r>
      <w:r>
        <w:t>to the Vibrations Website Privacy Policy. Health information handled by Vibrations in its capacity as a regulated health care provider may also be subject to the Vibrations Notice of Privacy Practices and applicable federal and state privacy law.</w:t>
      </w:r>
    </w:p>
    <w:p w14:paraId="7FE8598C" w14:textId="77777777" w:rsidR="008442E5" w:rsidRDefault="00264851">
      <w:pPr>
        <w:pStyle w:val="Heading1"/>
      </w:pPr>
      <w:r>
        <w:lastRenderedPageBreak/>
        <w:t xml:space="preserve">13. </w:t>
      </w:r>
      <w:r>
        <w:t>Contact Forms and Electronic Communications</w:t>
      </w:r>
    </w:p>
    <w:p w14:paraId="0FC0565C" w14:textId="77777777" w:rsidR="008442E5" w:rsidRDefault="00264851">
      <w:r>
        <w:t>General Website forms, ordinary email, and standard text messaging should not be used to transmit detailed or highly sensitive medical information unless Vibrations specifically identifies the method as appropria</w:t>
      </w:r>
      <w:r>
        <w:t>te for that purpose. Electronic communications can involve privacy and security risks. Submission of a message does not guarantee immediate review or response.</w:t>
      </w:r>
    </w:p>
    <w:p w14:paraId="60BDBCB2" w14:textId="77777777" w:rsidR="008442E5" w:rsidRDefault="00264851">
      <w:pPr>
        <w:pStyle w:val="Heading1"/>
      </w:pPr>
      <w:r>
        <w:t>14. Accuracy and Changes to Website Content</w:t>
      </w:r>
    </w:p>
    <w:p w14:paraId="69FCD81F" w14:textId="77777777" w:rsidR="008442E5" w:rsidRDefault="00264851">
      <w:r>
        <w:t>We aim to provide accurate and useful information, b</w:t>
      </w:r>
      <w:r>
        <w:t>ut Website content may contain errors, omissions, or information that becomes outdated. We may modify Website content, services, pricing, policies, availability, or these Terms at any time, subject to applicable law. Clinical and regulatory information may</w:t>
      </w:r>
      <w:r>
        <w:t xml:space="preserve"> change and should not be treated as a permanent substitute for current professional advice.</w:t>
      </w:r>
    </w:p>
    <w:p w14:paraId="23FC06D6" w14:textId="77777777" w:rsidR="008442E5" w:rsidRDefault="00264851">
      <w:pPr>
        <w:pStyle w:val="Heading1"/>
      </w:pPr>
      <w:r>
        <w:t>15. Third-Party Links</w:t>
      </w:r>
    </w:p>
    <w:p w14:paraId="169F16F6" w14:textId="77777777" w:rsidR="008442E5" w:rsidRDefault="00264851">
      <w:r>
        <w:t>The Website may contain links to websites, services, or resources operated by third parties. Such links are provided for convenience and do n</w:t>
      </w:r>
      <w:r>
        <w:t>ot necessarily constitute endorsement. Vibrations does not control and is not responsible for the content, availability, security, terms, or privacy practices of third-party websites.</w:t>
      </w:r>
    </w:p>
    <w:p w14:paraId="70409F53" w14:textId="77777777" w:rsidR="008442E5" w:rsidRDefault="00264851">
      <w:pPr>
        <w:pStyle w:val="Heading1"/>
      </w:pPr>
      <w:r>
        <w:t>16. Intellectual Property</w:t>
      </w:r>
    </w:p>
    <w:p w14:paraId="7A2D29B0" w14:textId="77777777" w:rsidR="008442E5" w:rsidRDefault="00264851">
      <w:r>
        <w:t>Unless otherwise indicated, the Website's orig</w:t>
      </w:r>
      <w:r>
        <w:t>inal text, branding, logos, graphics, layout, photographs owned by Vibrations, and other original materials are owned by or licensed to Vibrations and are protected by applicable intellectual-property laws. You may view Website materials for personal, non-</w:t>
      </w:r>
      <w:r>
        <w:t>commercial use. You may not reproduce, distribute, modify, sell, or commercially exploit protected Website content without appropriate permission.</w:t>
      </w:r>
    </w:p>
    <w:p w14:paraId="31A52C91" w14:textId="77777777" w:rsidR="008442E5" w:rsidRDefault="00264851">
      <w:pPr>
        <w:pStyle w:val="Heading1"/>
      </w:pPr>
      <w:r>
        <w:t>17. Acceptable Use</w:t>
      </w:r>
    </w:p>
    <w:p w14:paraId="28AB723F" w14:textId="77777777" w:rsidR="008442E5" w:rsidRDefault="00264851">
      <w:r>
        <w:t>You agree not to misuse the Website. Prohibited conduct includes attempting unauthorized a</w:t>
      </w:r>
      <w:r>
        <w:t>ccess, introducing malicious code, interfering with Website operation, scraping or harvesting information in violation of law or these Terms, impersonating another person, submitting fraudulent information, or using the Website for unlawful or abusive purp</w:t>
      </w:r>
      <w:r>
        <w:t>oses.</w:t>
      </w:r>
    </w:p>
    <w:p w14:paraId="544A9DDF" w14:textId="77777777" w:rsidR="008442E5" w:rsidRDefault="00264851">
      <w:pPr>
        <w:pStyle w:val="Heading1"/>
      </w:pPr>
      <w:r>
        <w:t>18. Disclaimer of Website Warranties</w:t>
      </w:r>
    </w:p>
    <w:p w14:paraId="4D975CB0" w14:textId="77777777" w:rsidR="008442E5" w:rsidRDefault="00264851">
      <w:r>
        <w:t>To the extent permitted by applicable law, the Website and its general informational content are provided on an "as is" and "as available" basis. Vibrations does not warrant that the Website will always be uninter</w:t>
      </w:r>
      <w:r>
        <w:t>rupted, error-free, secure, or free from harmful components. Nothing in this section limits professional duties or patient rights that cannot lawfully be waived.</w:t>
      </w:r>
    </w:p>
    <w:p w14:paraId="42CB9C43" w14:textId="77777777" w:rsidR="008442E5" w:rsidRDefault="00264851">
      <w:pPr>
        <w:pStyle w:val="Heading1"/>
      </w:pPr>
      <w:r>
        <w:t>19. Limitation Regarding Website Use</w:t>
      </w:r>
    </w:p>
    <w:p w14:paraId="18368564" w14:textId="77777777" w:rsidR="008442E5" w:rsidRDefault="00264851">
      <w:r>
        <w:t xml:space="preserve">To the extent permitted by applicable law, Vibrations is </w:t>
      </w:r>
      <w:r>
        <w:t>not responsible for losses arising solely from reliance on general Website information, temporary Website unavailability, or third-party websites or services outside our control. This provision is not intended to waive or limit liability for professional h</w:t>
      </w:r>
      <w:r>
        <w:t>ealth care services where such a waiver or limitation would be prohibited by law.</w:t>
      </w:r>
    </w:p>
    <w:p w14:paraId="7EA81901" w14:textId="77777777" w:rsidR="008442E5" w:rsidRDefault="00264851">
      <w:pPr>
        <w:pStyle w:val="Heading1"/>
      </w:pPr>
      <w:r>
        <w:lastRenderedPageBreak/>
        <w:t>20. New Jersey Law</w:t>
      </w:r>
    </w:p>
    <w:p w14:paraId="11D426BD" w14:textId="77777777" w:rsidR="008442E5" w:rsidRDefault="00264851">
      <w:r>
        <w:t>These Terms are intended to be interpreted under applicable federal law and the laws of the State of New Jersey, without limiting any rights or protections</w:t>
      </w:r>
      <w:r>
        <w:t xml:space="preserve"> that cannot lawfully be waived. Any provision found unenforceable will be interpreted or limited to the minimum extent necessary while the remaining provisions continue in effect.</w:t>
      </w:r>
    </w:p>
    <w:p w14:paraId="12DEDF61" w14:textId="77777777" w:rsidR="008442E5" w:rsidRDefault="00264851">
      <w:pPr>
        <w:pStyle w:val="Heading1"/>
      </w:pPr>
      <w:r>
        <w:t>21. Changes to These Terms</w:t>
      </w:r>
    </w:p>
    <w:p w14:paraId="0B2C40FE" w14:textId="77777777" w:rsidR="008442E5" w:rsidRDefault="00264851">
      <w:r>
        <w:t>We may revise these Terms from time to time. The</w:t>
      </w:r>
      <w:r>
        <w:t xml:space="preserve"> current version will be posted on the Website with its effective date. Continued use of the Website after revised Terms are posted constitutes acceptance to the extent permitted by applicable law.</w:t>
      </w:r>
    </w:p>
    <w:p w14:paraId="3BC5FEF4" w14:textId="77777777" w:rsidR="008442E5" w:rsidRDefault="00264851">
      <w:pPr>
        <w:pStyle w:val="Heading1"/>
      </w:pPr>
      <w:r>
        <w:t>22. Contact Information</w:t>
      </w:r>
    </w:p>
    <w:p w14:paraId="35D2B6B3" w14:textId="77777777" w:rsidR="008442E5" w:rsidRDefault="00264851">
      <w:r>
        <w:t xml:space="preserve">Questions concerning these </w:t>
      </w:r>
      <w:r>
        <w:t>Website Terms &amp; Conditions may be directed to:</w:t>
      </w:r>
    </w:p>
    <w:tbl>
      <w:tblPr>
        <w:tblStyle w:val="TableGrid"/>
        <w:tblW w:w="0" w:type="auto"/>
        <w:tblLook w:val="04A0" w:firstRow="1" w:lastRow="0" w:firstColumn="1" w:lastColumn="0" w:noHBand="0" w:noVBand="1"/>
      </w:tblPr>
      <w:tblGrid>
        <w:gridCol w:w="4968"/>
        <w:gridCol w:w="4968"/>
      </w:tblGrid>
      <w:tr w:rsidR="008442E5" w14:paraId="4849C6D5" w14:textId="77777777">
        <w:tc>
          <w:tcPr>
            <w:tcW w:w="4968" w:type="dxa"/>
          </w:tcPr>
          <w:p w14:paraId="6FB7C59E" w14:textId="77777777" w:rsidR="008442E5" w:rsidRDefault="00264851">
            <w:r>
              <w:t>Practice</w:t>
            </w:r>
          </w:p>
        </w:tc>
        <w:tc>
          <w:tcPr>
            <w:tcW w:w="4968" w:type="dxa"/>
          </w:tcPr>
          <w:p w14:paraId="7825415F" w14:textId="77777777" w:rsidR="008442E5" w:rsidRDefault="00264851">
            <w:r>
              <w:t>Vibrations Chiropractic &amp; Wellness</w:t>
            </w:r>
          </w:p>
        </w:tc>
      </w:tr>
      <w:tr w:rsidR="008442E5" w14:paraId="26B1EAF8" w14:textId="77777777">
        <w:tc>
          <w:tcPr>
            <w:tcW w:w="4968" w:type="dxa"/>
          </w:tcPr>
          <w:p w14:paraId="515DB3D1" w14:textId="77777777" w:rsidR="008442E5" w:rsidRDefault="00264851">
            <w:r>
              <w:t>Responsible Chiropractor</w:t>
            </w:r>
          </w:p>
        </w:tc>
        <w:tc>
          <w:tcPr>
            <w:tcW w:w="4968" w:type="dxa"/>
          </w:tcPr>
          <w:p w14:paraId="12C83BFC" w14:textId="4E6DD902" w:rsidR="008442E5" w:rsidRDefault="00AA012A">
            <w:r>
              <w:t>Dr. Christian J. Sandfort, DC</w:t>
            </w:r>
          </w:p>
        </w:tc>
      </w:tr>
      <w:tr w:rsidR="008442E5" w14:paraId="4BFA1719" w14:textId="77777777">
        <w:tc>
          <w:tcPr>
            <w:tcW w:w="4968" w:type="dxa"/>
          </w:tcPr>
          <w:p w14:paraId="128FFD52" w14:textId="77777777" w:rsidR="008442E5" w:rsidRDefault="00264851">
            <w:r>
              <w:t>Phone</w:t>
            </w:r>
          </w:p>
        </w:tc>
        <w:tc>
          <w:tcPr>
            <w:tcW w:w="4968" w:type="dxa"/>
          </w:tcPr>
          <w:p w14:paraId="38F5E25F" w14:textId="4605E08C" w:rsidR="008442E5" w:rsidRDefault="00AA012A">
            <w:r>
              <w:t>609-804-5616</w:t>
            </w:r>
          </w:p>
        </w:tc>
      </w:tr>
      <w:tr w:rsidR="008442E5" w14:paraId="028EE908" w14:textId="77777777">
        <w:tc>
          <w:tcPr>
            <w:tcW w:w="4968" w:type="dxa"/>
          </w:tcPr>
          <w:p w14:paraId="545509F3" w14:textId="77777777" w:rsidR="008442E5" w:rsidRDefault="00264851">
            <w:r>
              <w:t>Email</w:t>
            </w:r>
          </w:p>
        </w:tc>
        <w:tc>
          <w:tcPr>
            <w:tcW w:w="4968" w:type="dxa"/>
          </w:tcPr>
          <w:p w14:paraId="5D6B9062" w14:textId="76AB5293" w:rsidR="008442E5" w:rsidRDefault="00AA012A">
            <w:r>
              <w:t>vibrationschiropractic@gmail.com</w:t>
            </w:r>
          </w:p>
        </w:tc>
      </w:tr>
      <w:tr w:rsidR="008442E5" w14:paraId="2EFC03FD" w14:textId="77777777">
        <w:tc>
          <w:tcPr>
            <w:tcW w:w="4968" w:type="dxa"/>
          </w:tcPr>
          <w:p w14:paraId="3F8E7AD3" w14:textId="77777777" w:rsidR="008442E5" w:rsidRDefault="00264851">
            <w:r>
              <w:t>Mailing Address</w:t>
            </w:r>
          </w:p>
        </w:tc>
        <w:tc>
          <w:tcPr>
            <w:tcW w:w="4968" w:type="dxa"/>
          </w:tcPr>
          <w:p w14:paraId="580ABCDB" w14:textId="58D1D351" w:rsidR="008442E5" w:rsidRDefault="00AA012A">
            <w:r>
              <w:t>456 S Poplar Ave, Galloway NJ 08205</w:t>
            </w:r>
          </w:p>
        </w:tc>
      </w:tr>
      <w:tr w:rsidR="008442E5" w14:paraId="758762A7" w14:textId="77777777">
        <w:tc>
          <w:tcPr>
            <w:tcW w:w="4968" w:type="dxa"/>
          </w:tcPr>
          <w:p w14:paraId="1531C001" w14:textId="77777777" w:rsidR="008442E5" w:rsidRDefault="00264851">
            <w:r>
              <w:t>Website</w:t>
            </w:r>
          </w:p>
        </w:tc>
        <w:tc>
          <w:tcPr>
            <w:tcW w:w="4968" w:type="dxa"/>
          </w:tcPr>
          <w:p w14:paraId="309F9798" w14:textId="77777777" w:rsidR="008442E5" w:rsidRDefault="00264851">
            <w:r>
              <w:t>https://vibrationschiropractic.com</w:t>
            </w:r>
          </w:p>
        </w:tc>
      </w:tr>
    </w:tbl>
    <w:p w14:paraId="65E0A8F6" w14:textId="77777777" w:rsidR="008442E5" w:rsidRDefault="00264851">
      <w:pPr>
        <w:pStyle w:val="Heading1"/>
      </w:pPr>
      <w:r>
        <w:t>Website Footer Disclaimer (Optional Short Version)</w:t>
      </w:r>
    </w:p>
    <w:p w14:paraId="76BECECA" w14:textId="77777777" w:rsidR="008442E5" w:rsidRDefault="00264851">
      <w:r>
        <w:t>The information on this website is for general educational purposes only and is not medical advice. Use of this website does not establish a do</w:t>
      </w:r>
      <w:r>
        <w:t>ctor-patient relationship. Chiropractic care and recommendations are individualized following an appropriate history and examination. Results are not guaranteed. If you are experiencing a medical emergency, call 911.</w:t>
      </w:r>
    </w:p>
    <w:p w14:paraId="11100B07" w14:textId="2B9C527C" w:rsidR="008442E5" w:rsidRDefault="008442E5"/>
    <w:sectPr w:rsidR="008442E5"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87328" w14:textId="77777777" w:rsidR="00264851" w:rsidRDefault="00264851">
      <w:pPr>
        <w:spacing w:after="0" w:line="240" w:lineRule="auto"/>
      </w:pPr>
      <w:r>
        <w:separator/>
      </w:r>
    </w:p>
  </w:endnote>
  <w:endnote w:type="continuationSeparator" w:id="0">
    <w:p w14:paraId="36B34338" w14:textId="77777777" w:rsidR="00264851" w:rsidRDefault="0026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665A" w14:textId="77777777" w:rsidR="008442E5" w:rsidRDefault="00264851">
    <w:pPr>
      <w:pStyle w:val="Footer"/>
      <w:jc w:val="center"/>
    </w:pPr>
    <w:r>
      <w:rPr>
        <w:color w:val="637075"/>
        <w:sz w:val="16"/>
      </w:rPr>
      <w:t xml:space="preserve">Vibrations Chiropractic &amp; Wellness | Website Terms &amp; </w:t>
    </w:r>
    <w:r>
      <w:rPr>
        <w:color w:val="637075"/>
        <w:sz w:val="16"/>
      </w:rPr>
      <w:t>Conditions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3D7E5" w14:textId="77777777" w:rsidR="00264851" w:rsidRDefault="00264851">
      <w:pPr>
        <w:spacing w:after="0" w:line="240" w:lineRule="auto"/>
      </w:pPr>
      <w:r>
        <w:separator/>
      </w:r>
    </w:p>
  </w:footnote>
  <w:footnote w:type="continuationSeparator" w:id="0">
    <w:p w14:paraId="09588C81" w14:textId="77777777" w:rsidR="00264851" w:rsidRDefault="00264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183588">
    <w:abstractNumId w:val="8"/>
  </w:num>
  <w:num w:numId="2" w16cid:durableId="1236473783">
    <w:abstractNumId w:val="6"/>
  </w:num>
  <w:num w:numId="3" w16cid:durableId="806052488">
    <w:abstractNumId w:val="5"/>
  </w:num>
  <w:num w:numId="4" w16cid:durableId="875194506">
    <w:abstractNumId w:val="4"/>
  </w:num>
  <w:num w:numId="5" w16cid:durableId="1032610070">
    <w:abstractNumId w:val="7"/>
  </w:num>
  <w:num w:numId="6" w16cid:durableId="598224232">
    <w:abstractNumId w:val="3"/>
  </w:num>
  <w:num w:numId="7" w16cid:durableId="1596326742">
    <w:abstractNumId w:val="2"/>
  </w:num>
  <w:num w:numId="8" w16cid:durableId="267472127">
    <w:abstractNumId w:val="1"/>
  </w:num>
  <w:num w:numId="9" w16cid:durableId="127763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4851"/>
    <w:rsid w:val="0029639D"/>
    <w:rsid w:val="00326F90"/>
    <w:rsid w:val="008442E5"/>
    <w:rsid w:val="00AA01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684E5"/>
  <w14:defaultImageDpi w14:val="300"/>
  <w15:docId w15:val="{8DEBB82E-5386-4E3A-99BB-C56B2AB4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2D3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D3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2D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4</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Sandfort</cp:lastModifiedBy>
  <cp:revision>3</cp:revision>
  <dcterms:created xsi:type="dcterms:W3CDTF">2026-08-23T17:51:00Z</dcterms:created>
  <dcterms:modified xsi:type="dcterms:W3CDTF">2026-08-23T21:38:00Z</dcterms:modified>
  <cp:category/>
</cp:coreProperties>
</file>