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BCCD" w14:textId="77777777" w:rsidR="008442E5" w:rsidRDefault="00AA012A">
      <w:pPr>
        <w:jc w:val="center"/>
      </w:pPr>
      <w:r>
        <w:rPr>
          <w:b/>
          <w:color w:val="78AFCF"/>
          <w:sz w:val="42"/>
        </w:rPr>
        <w:t>VIBRATIONS CHIROPRACTIC &amp; WELLNESS</w:t>
      </w:r>
    </w:p>
    <w:p w14:paraId="0A23044E" w14:textId="77777777" w:rsidR="008442E5" w:rsidRDefault="00AA012A">
      <w:pPr>
        <w:jc w:val="center"/>
      </w:pPr>
      <w:r>
        <w:rPr>
          <w:b/>
          <w:sz w:val="36"/>
        </w:rPr>
        <w:t>ACCESSIBILITY STATEMENT</w:t>
      </w:r>
    </w:p>
    <w:p w14:paraId="7C68D350" w14:textId="2069D169" w:rsidR="008442E5" w:rsidRDefault="00AA012A">
      <w:pPr>
        <w:jc w:val="center"/>
      </w:pPr>
      <w:r>
        <w:rPr>
          <w:b/>
        </w:rPr>
        <w:t>Effective Date: [9/1/2026]</w:t>
      </w:r>
    </w:p>
    <w:p w14:paraId="5C7F9FFE" w14:textId="77777777" w:rsidR="008442E5" w:rsidRDefault="00AA012A">
      <w:r>
        <w:t>Vibrations Chiropractic &amp; Wellness ("Vibrations") is committed to providing people with disabilities meaningful and equitable access to our services, information, and digital resources. We seek to make vibrationschiropractic.com usable by as many people as reasonably possible and to provide appropriate assistance when a person encounters an accessibility barrier.</w:t>
      </w:r>
    </w:p>
    <w:p w14:paraId="2729BDE6" w14:textId="77777777" w:rsidR="008442E5" w:rsidRDefault="00AA012A">
      <w:pPr>
        <w:pStyle w:val="Heading1"/>
      </w:pPr>
      <w:r>
        <w:t>Website Accessibility</w:t>
      </w:r>
    </w:p>
    <w:p w14:paraId="0766E63E" w14:textId="77777777" w:rsidR="008442E5" w:rsidRDefault="00AA012A">
      <w:r>
        <w:t>We are working to maintain and improve the accessibility and usability of our Website. Our accessibility efforts may include reviewing Website structure, navigation, text readability, color contrast, alternative text for meaningful images, form labels and instructions, keyboard navigation, link and button descriptions, and captions or other alternatives for multimedia where appropriate.</w:t>
      </w:r>
    </w:p>
    <w:p w14:paraId="119B8928" w14:textId="77777777" w:rsidR="008442E5" w:rsidRDefault="00AA012A">
      <w:r>
        <w:t>We use recognized accessibility guidance, including the Web Content Accessibility Guidelines (WCAG), as a helpful technical reference when evaluating and improving the Website. Accessibility is an ongoing process, and Website content, third-party integrations, and technologies may change over time.</w:t>
      </w:r>
    </w:p>
    <w:p w14:paraId="16E97297" w14:textId="77777777" w:rsidR="008442E5" w:rsidRDefault="00AA012A">
      <w:pPr>
        <w:pStyle w:val="Heading1"/>
      </w:pPr>
      <w:r>
        <w:t>Third-Party Services</w:t>
      </w:r>
    </w:p>
    <w:p w14:paraId="14DDC108" w14:textId="77777777" w:rsidR="008442E5" w:rsidRDefault="00AA012A">
      <w:r>
        <w:t>Our Website may link to or integrate with third-party services, such as appointment scheduling, patient portals, payment services, maps, or other technology providers. Although we seek to work with services that support accessibility, Vibrations does not control every aspect of a third party's website or application. If you encounter an accessibility barrier while using a service connected to Vibrations, please contact us so we can assist you with accessing the relevant information or service when reasonably possible.</w:t>
      </w:r>
    </w:p>
    <w:p w14:paraId="1A430FE6" w14:textId="77777777" w:rsidR="008442E5" w:rsidRDefault="00AA012A">
      <w:pPr>
        <w:pStyle w:val="Heading1"/>
      </w:pPr>
      <w:r>
        <w:t>Alternative Ways to Access Information or Services</w:t>
      </w:r>
    </w:p>
    <w:p w14:paraId="19C5A2AE" w14:textId="77777777" w:rsidR="008442E5" w:rsidRDefault="00AA012A">
      <w:r>
        <w:t>If you have difficulty accessing information, scheduling an appointment, completing an online process, or using another feature of our Website because of a disability, please contact us. We will make reasonable efforts to provide the information or service through an accessible alternative or to provide appropriate assistance consistent with applicable law.</w:t>
      </w:r>
    </w:p>
    <w:p w14:paraId="4DFEA28F" w14:textId="77777777" w:rsidR="008442E5" w:rsidRDefault="00AA012A">
      <w:pPr>
        <w:pStyle w:val="Heading1"/>
      </w:pPr>
      <w:r>
        <w:t>Accessibility of Our Mobile Chiropractic Services</w:t>
      </w:r>
    </w:p>
    <w:p w14:paraId="3CAF2E60" w14:textId="77777777" w:rsidR="008442E5" w:rsidRDefault="00AA012A">
      <w:r>
        <w:t>Accessibility is also important to the delivery of our in-person services. The Vibrations Chiropractic &amp; Wellness mobile clinic bus is equipped for wheelchair access. Because mobile and workplace service locations may vary, accessibility conditions outside of the bus—including parking areas, pathways, employer facilities, event locations, and other host sites—may differ.</w:t>
      </w:r>
    </w:p>
    <w:p w14:paraId="2792FE54" w14:textId="77777777" w:rsidR="008442E5" w:rsidRDefault="00AA012A">
      <w:r>
        <w:t>If you need a disability-related accommodation or have questions about physical access to an appointment location, please contact Vibrations before your visit when possible. We will work with you to understand the request and identify a reasonable way to provide access to our services, consistent with applicable law, patient safety, and the circumstances of the location.</w:t>
      </w:r>
    </w:p>
    <w:p w14:paraId="4D33B41B" w14:textId="77777777" w:rsidR="008442E5" w:rsidRDefault="00AA012A">
      <w:pPr>
        <w:pStyle w:val="Heading1"/>
      </w:pPr>
      <w:r>
        <w:lastRenderedPageBreak/>
        <w:t>Communication Assistance and Accommodation Requests</w:t>
      </w:r>
    </w:p>
    <w:p w14:paraId="5391569C" w14:textId="77777777" w:rsidR="008442E5" w:rsidRDefault="00AA012A">
      <w:r>
        <w:t>If you require an accommodation or communication assistance because of a disability, please let us know. Requests may relate to Website access, scheduling, physical access, communication, or another aspect of receiving our services. We will consider requests individually and provide reasonable modifications, auxiliary aids, services, or other assistance when required and appropriate under applicable law.</w:t>
      </w:r>
    </w:p>
    <w:p w14:paraId="09B4809B" w14:textId="77777777" w:rsidR="008442E5" w:rsidRDefault="00AA012A">
      <w:pPr>
        <w:pStyle w:val="Heading1"/>
      </w:pPr>
      <w:r>
        <w:t>Feedback</w:t>
      </w:r>
    </w:p>
    <w:p w14:paraId="6CB67D4B" w14:textId="77777777" w:rsidR="008442E5" w:rsidRDefault="00AA012A">
      <w:r>
        <w:t>We welcome feedback about the accessibility of our Website and services. If you experience an accessibility barrier, please tell us what page, feature, document, or service caused difficulty and, if possible, the type of assistance you need. This information can help us respond to your request and improve accessibility.</w:t>
      </w:r>
    </w:p>
    <w:p w14:paraId="2FF18EEC" w14:textId="77777777" w:rsidR="008442E5" w:rsidRDefault="00AA012A">
      <w:pPr>
        <w:pStyle w:val="Heading1"/>
      </w:pPr>
      <w:r>
        <w:t>Contact Us About Accessibility</w:t>
      </w:r>
    </w:p>
    <w:tbl>
      <w:tblPr>
        <w:tblStyle w:val="TableGrid"/>
        <w:tblW w:w="0" w:type="auto"/>
        <w:tblLook w:val="04A0" w:firstRow="1" w:lastRow="0" w:firstColumn="1" w:lastColumn="0" w:noHBand="0" w:noVBand="1"/>
      </w:tblPr>
      <w:tblGrid>
        <w:gridCol w:w="4968"/>
        <w:gridCol w:w="4968"/>
      </w:tblGrid>
      <w:tr w:rsidR="008442E5" w14:paraId="07645E12" w14:textId="77777777">
        <w:tc>
          <w:tcPr>
            <w:tcW w:w="4968" w:type="dxa"/>
          </w:tcPr>
          <w:p w14:paraId="6104C421" w14:textId="77777777" w:rsidR="008442E5" w:rsidRDefault="00AA012A">
            <w:r>
              <w:t>Practice</w:t>
            </w:r>
          </w:p>
        </w:tc>
        <w:tc>
          <w:tcPr>
            <w:tcW w:w="4968" w:type="dxa"/>
          </w:tcPr>
          <w:p w14:paraId="0EE5225F" w14:textId="77777777" w:rsidR="008442E5" w:rsidRDefault="00AA012A">
            <w:r>
              <w:t>Vibrations Chiropractic &amp; Wellness</w:t>
            </w:r>
          </w:p>
        </w:tc>
      </w:tr>
      <w:tr w:rsidR="008442E5" w14:paraId="205B4BE3" w14:textId="77777777">
        <w:tc>
          <w:tcPr>
            <w:tcW w:w="4968" w:type="dxa"/>
          </w:tcPr>
          <w:p w14:paraId="30799DED" w14:textId="77777777" w:rsidR="008442E5" w:rsidRDefault="00AA012A">
            <w:r>
              <w:t>Accessibility Contact</w:t>
            </w:r>
          </w:p>
        </w:tc>
        <w:tc>
          <w:tcPr>
            <w:tcW w:w="4968" w:type="dxa"/>
          </w:tcPr>
          <w:p w14:paraId="44AC4837" w14:textId="3278DC21" w:rsidR="008442E5" w:rsidRDefault="00AA012A">
            <w:r>
              <w:t>Dr. Christian J. Sandfort, DC</w:t>
            </w:r>
          </w:p>
        </w:tc>
      </w:tr>
      <w:tr w:rsidR="008442E5" w14:paraId="46E5FB59" w14:textId="77777777">
        <w:tc>
          <w:tcPr>
            <w:tcW w:w="4968" w:type="dxa"/>
          </w:tcPr>
          <w:p w14:paraId="697AF823" w14:textId="77777777" w:rsidR="008442E5" w:rsidRDefault="00AA012A">
            <w:r>
              <w:t>Phone</w:t>
            </w:r>
          </w:p>
        </w:tc>
        <w:tc>
          <w:tcPr>
            <w:tcW w:w="4968" w:type="dxa"/>
          </w:tcPr>
          <w:p w14:paraId="2D8E4B28" w14:textId="0359B983" w:rsidR="008442E5" w:rsidRDefault="00AA012A">
            <w:r>
              <w:t>609-804-5616</w:t>
            </w:r>
          </w:p>
        </w:tc>
      </w:tr>
      <w:tr w:rsidR="008442E5" w14:paraId="60BDBCB2" w14:textId="77777777">
        <w:tc>
          <w:tcPr>
            <w:tcW w:w="4968" w:type="dxa"/>
          </w:tcPr>
          <w:p w14:paraId="7FE8598C" w14:textId="77777777" w:rsidR="008442E5" w:rsidRDefault="00AA012A">
            <w:r>
              <w:t>Email</w:t>
            </w:r>
          </w:p>
        </w:tc>
        <w:tc>
          <w:tcPr>
            <w:tcW w:w="4968" w:type="dxa"/>
          </w:tcPr>
          <w:p w14:paraId="0FC0565C" w14:textId="458826A0" w:rsidR="008442E5" w:rsidRDefault="00AA012A">
            <w:r>
              <w:t>vibrationschiropractic@gmail.com</w:t>
            </w:r>
          </w:p>
        </w:tc>
      </w:tr>
      <w:tr w:rsidR="008442E5" w14:paraId="169F16F6" w14:textId="77777777">
        <w:tc>
          <w:tcPr>
            <w:tcW w:w="4968" w:type="dxa"/>
          </w:tcPr>
          <w:p w14:paraId="69FCD81F" w14:textId="77777777" w:rsidR="008442E5" w:rsidRDefault="00AA012A">
            <w:r>
              <w:t>Mailing Address</w:t>
            </w:r>
          </w:p>
        </w:tc>
        <w:tc>
          <w:tcPr>
            <w:tcW w:w="4968" w:type="dxa"/>
          </w:tcPr>
          <w:p w14:paraId="23FC06D6" w14:textId="5648E0F0" w:rsidR="008442E5" w:rsidRDefault="00AA012A">
            <w:r>
              <w:t>456 S Poplar Ave, Galloway NJ 08205</w:t>
            </w:r>
          </w:p>
        </w:tc>
      </w:tr>
      <w:tr w:rsidR="008442E5" w14:paraId="31A52C91" w14:textId="77777777">
        <w:tc>
          <w:tcPr>
            <w:tcW w:w="4968" w:type="dxa"/>
          </w:tcPr>
          <w:p w14:paraId="70409F53" w14:textId="77777777" w:rsidR="008442E5" w:rsidRDefault="00AA012A">
            <w:r>
              <w:t>Website</w:t>
            </w:r>
          </w:p>
        </w:tc>
        <w:tc>
          <w:tcPr>
            <w:tcW w:w="4968" w:type="dxa"/>
          </w:tcPr>
          <w:p w14:paraId="7A2D29B0" w14:textId="77777777" w:rsidR="008442E5" w:rsidRDefault="00AA012A">
            <w:r>
              <w:t>https://vibrationschiropractic.com</w:t>
            </w:r>
          </w:p>
        </w:tc>
      </w:tr>
    </w:tbl>
    <w:p w14:paraId="28AB723F" w14:textId="77777777" w:rsidR="008442E5" w:rsidRDefault="00AA012A">
      <w:pPr>
        <w:pStyle w:val="Heading1"/>
      </w:pPr>
      <w:r>
        <w:t>Ongoing Accessibility Efforts</w:t>
      </w:r>
    </w:p>
    <w:p w14:paraId="544A9DDF" w14:textId="77777777" w:rsidR="008442E5" w:rsidRDefault="00AA012A">
      <w:r>
        <w:t>Vibrations intends to review accessibility as the Website and our services evolve. We may update this Accessibility Statement to reflect changes in our technology, services, accessibility practices, or applicable requirements.</w:t>
      </w:r>
    </w:p>
    <w:p w14:paraId="4D975CB0" w14:textId="6AF801D6" w:rsidR="008442E5" w:rsidRDefault="008442E5"/>
    <w:sectPr w:rsidR="008442E5"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DF61" w14:textId="77777777" w:rsidR="00AA012A" w:rsidRDefault="00AA012A">
      <w:pPr>
        <w:spacing w:after="0" w:line="240" w:lineRule="auto"/>
      </w:pPr>
      <w:r>
        <w:separator/>
      </w:r>
    </w:p>
  </w:endnote>
  <w:endnote w:type="continuationSeparator" w:id="0">
    <w:p w14:paraId="3BC5FEF4" w14:textId="77777777" w:rsidR="00AA012A" w:rsidRDefault="00AA0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7C59E" w14:textId="77777777" w:rsidR="008442E5" w:rsidRDefault="00AA012A">
    <w:pPr>
      <w:pStyle w:val="Footer"/>
      <w:jc w:val="center"/>
    </w:pPr>
    <w:r>
      <w:rPr>
        <w:color w:val="637075"/>
        <w:sz w:val="16"/>
      </w:rPr>
      <w:t>Vibrations Chiropractic &amp; Wellness | Accessibility Statement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B9C43" w14:textId="77777777" w:rsidR="00AA012A" w:rsidRDefault="00AA012A">
      <w:pPr>
        <w:spacing w:after="0" w:line="240" w:lineRule="auto"/>
      </w:pPr>
      <w:r>
        <w:separator/>
      </w:r>
    </w:p>
  </w:footnote>
  <w:footnote w:type="continuationSeparator" w:id="0">
    <w:p w14:paraId="7EA81901" w14:textId="77777777" w:rsidR="00AA012A" w:rsidRDefault="00AA01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183588">
    <w:abstractNumId w:val="8"/>
  </w:num>
  <w:num w:numId="2" w16cid:durableId="1236473783">
    <w:abstractNumId w:val="6"/>
  </w:num>
  <w:num w:numId="3" w16cid:durableId="806052488">
    <w:abstractNumId w:val="5"/>
  </w:num>
  <w:num w:numId="4" w16cid:durableId="875194506">
    <w:abstractNumId w:val="4"/>
  </w:num>
  <w:num w:numId="5" w16cid:durableId="1032610070">
    <w:abstractNumId w:val="7"/>
  </w:num>
  <w:num w:numId="6" w16cid:durableId="598224232">
    <w:abstractNumId w:val="3"/>
  </w:num>
  <w:num w:numId="7" w16cid:durableId="1596326742">
    <w:abstractNumId w:val="2"/>
  </w:num>
  <w:num w:numId="8" w16cid:durableId="267472127">
    <w:abstractNumId w:val="1"/>
  </w:num>
  <w:num w:numId="9" w16cid:durableId="127763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1F48"/>
    <w:rsid w:val="0029639D"/>
    <w:rsid w:val="00326F90"/>
    <w:rsid w:val="008442E5"/>
    <w:rsid w:val="00AA01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C83BFC"/>
  <w14:defaultImageDpi w14:val="300"/>
  <w15:docId w15:val="{8DEBB82E-5386-4E3A-99BB-C56B2AB4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2D3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D3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2D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Sandfort</cp:lastModifiedBy>
  <cp:revision>2</cp:revision>
  <dcterms:created xsi:type="dcterms:W3CDTF">2026-08-23T21:40:00Z</dcterms:created>
  <dcterms:modified xsi:type="dcterms:W3CDTF">2026-08-23T21:40:00Z</dcterms:modified>
  <cp:category/>
</cp:coreProperties>
</file>